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D" w:rsidRPr="001B106D" w:rsidRDefault="001B106D" w:rsidP="001B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D">
        <w:rPr>
          <w:rFonts w:ascii="Times New Roman" w:hAnsi="Times New Roman" w:cs="Times New Roman"/>
          <w:sz w:val="28"/>
          <w:szCs w:val="28"/>
        </w:rPr>
        <w:t>Отчет управляющей организац</w:t>
      </w:r>
      <w:proofErr w:type="gramStart"/>
      <w:r w:rsidRPr="001B106D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1B106D">
        <w:rPr>
          <w:rFonts w:ascii="Times New Roman" w:hAnsi="Times New Roman" w:cs="Times New Roman"/>
          <w:sz w:val="28"/>
          <w:szCs w:val="28"/>
        </w:rPr>
        <w:t xml:space="preserve"> «Сервис-Центр» о выполнении договора управления за 2016 год по многоквартирному дому:</w:t>
      </w:r>
    </w:p>
    <w:p w:rsidR="001D0B08" w:rsidRPr="001B106D" w:rsidRDefault="001B106D" w:rsidP="001B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0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10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B106D">
        <w:rPr>
          <w:rFonts w:ascii="Times New Roman" w:hAnsi="Times New Roman" w:cs="Times New Roman"/>
          <w:sz w:val="28"/>
          <w:szCs w:val="28"/>
        </w:rPr>
        <w:t>традное, у</w:t>
      </w:r>
      <w:r w:rsidR="00F339DA" w:rsidRPr="001B106D">
        <w:rPr>
          <w:rFonts w:ascii="Times New Roman" w:hAnsi="Times New Roman" w:cs="Times New Roman"/>
          <w:sz w:val="28"/>
          <w:szCs w:val="28"/>
        </w:rPr>
        <w:t xml:space="preserve">л. </w:t>
      </w:r>
      <w:r w:rsidR="00CD7F0B">
        <w:rPr>
          <w:rFonts w:ascii="Times New Roman" w:hAnsi="Times New Roman" w:cs="Times New Roman"/>
          <w:sz w:val="28"/>
          <w:szCs w:val="28"/>
        </w:rPr>
        <w:t>Советская</w:t>
      </w:r>
      <w:r w:rsidR="00F339DA" w:rsidRPr="001B106D">
        <w:rPr>
          <w:rFonts w:ascii="Times New Roman" w:hAnsi="Times New Roman" w:cs="Times New Roman"/>
          <w:sz w:val="28"/>
          <w:szCs w:val="28"/>
        </w:rPr>
        <w:t xml:space="preserve">, д. </w:t>
      </w:r>
      <w:r w:rsidR="00815DB1">
        <w:rPr>
          <w:rFonts w:ascii="Times New Roman" w:hAnsi="Times New Roman" w:cs="Times New Roman"/>
          <w:sz w:val="28"/>
          <w:szCs w:val="28"/>
        </w:rPr>
        <w:t>23</w:t>
      </w:r>
    </w:p>
    <w:p w:rsidR="001B106D" w:rsidRPr="001B106D" w:rsidRDefault="001B106D" w:rsidP="001B1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06D" w:rsidRDefault="001B106D" w:rsidP="001B106D">
      <w:pPr>
        <w:spacing w:after="0" w:line="240" w:lineRule="auto"/>
        <w:jc w:val="center"/>
        <w:rPr>
          <w:sz w:val="28"/>
          <w:szCs w:val="28"/>
        </w:rPr>
      </w:pPr>
    </w:p>
    <w:p w:rsidR="001B106D" w:rsidRPr="001B106D" w:rsidRDefault="001B106D" w:rsidP="001B106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1B106D">
        <w:rPr>
          <w:sz w:val="28"/>
          <w:szCs w:val="28"/>
        </w:rPr>
        <w:t>При исполнении Договора управления были выполненные следующие работы по содержанию и текущему ремонту общего имущества в МКД:</w:t>
      </w:r>
    </w:p>
    <w:p w:rsidR="001B106D" w:rsidRDefault="001B106D" w:rsidP="007A5F4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106D" w:rsidRPr="007A5F48" w:rsidRDefault="007A5F48" w:rsidP="001B106D">
      <w:pPr>
        <w:pStyle w:val="a4"/>
        <w:numPr>
          <w:ilvl w:val="0"/>
          <w:numId w:val="3"/>
        </w:numPr>
        <w:jc w:val="both"/>
      </w:pPr>
      <w:r>
        <w:rPr>
          <w:color w:val="000000"/>
          <w:shd w:val="clear" w:color="auto" w:fill="FFFFFF"/>
        </w:rPr>
        <w:t>П</w:t>
      </w:r>
      <w:r w:rsidR="001B106D" w:rsidRPr="007A5F48">
        <w:rPr>
          <w:color w:val="000000"/>
          <w:shd w:val="clear" w:color="auto" w:fill="FFFFFF"/>
        </w:rPr>
        <w:t>роверка технического состояния видимых частей конструкций МКД;</w:t>
      </w:r>
    </w:p>
    <w:p w:rsidR="001B106D" w:rsidRPr="007A5F48" w:rsidRDefault="00196EE8" w:rsidP="001B106D">
      <w:pPr>
        <w:pStyle w:val="a4"/>
        <w:numPr>
          <w:ilvl w:val="0"/>
          <w:numId w:val="3"/>
        </w:numPr>
      </w:pPr>
      <w:r>
        <w:rPr>
          <w:color w:val="000000"/>
        </w:rPr>
        <w:t>П</w:t>
      </w:r>
      <w:r w:rsidR="001B106D" w:rsidRPr="007A5F48">
        <w:rPr>
          <w:color w:val="000000"/>
        </w:rPr>
        <w:t>роверка состояния помещений подвалов, входов в подвалы и прия</w:t>
      </w:r>
      <w:r>
        <w:rPr>
          <w:color w:val="000000"/>
        </w:rPr>
        <w:t>мков, принятие мер, исключающих</w:t>
      </w:r>
      <w:r w:rsidR="001B106D" w:rsidRPr="007A5F48">
        <w:rPr>
          <w:color w:val="000000"/>
        </w:rPr>
        <w:t>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B106D" w:rsidRPr="007A5F48" w:rsidRDefault="001B106D" w:rsidP="001B106D">
      <w:pPr>
        <w:pStyle w:val="a4"/>
        <w:numPr>
          <w:ilvl w:val="0"/>
          <w:numId w:val="3"/>
        </w:numPr>
      </w:pPr>
      <w:proofErr w:type="gramStart"/>
      <w:r w:rsidRPr="007A5F48">
        <w:rPr>
          <w:color w:val="000000"/>
        </w:rPr>
        <w:t>контроль за</w:t>
      </w:r>
      <w:proofErr w:type="gramEnd"/>
      <w:r w:rsidRPr="007A5F48">
        <w:rPr>
          <w:color w:val="000000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B106D" w:rsidRPr="007A5F48" w:rsidRDefault="001B106D" w:rsidP="001B106D">
      <w:pPr>
        <w:pStyle w:val="a4"/>
        <w:numPr>
          <w:ilvl w:val="0"/>
          <w:numId w:val="3"/>
        </w:numPr>
      </w:pPr>
      <w:r w:rsidRPr="007A5F48">
        <w:rPr>
          <w:color w:val="000000"/>
          <w:shd w:val="clear" w:color="auto" w:fill="FFFFFF"/>
        </w:rPr>
        <w:t>проверка кровли на отсутствие протечек;</w:t>
      </w:r>
    </w:p>
    <w:p w:rsidR="001B106D" w:rsidRPr="007A5F48" w:rsidRDefault="001B106D" w:rsidP="001B106D">
      <w:pPr>
        <w:pStyle w:val="a4"/>
        <w:numPr>
          <w:ilvl w:val="0"/>
          <w:numId w:val="3"/>
        </w:numPr>
      </w:pPr>
      <w:r w:rsidRPr="007A5F48">
        <w:rPr>
          <w:color w:val="000000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B106D" w:rsidRPr="007A5F48" w:rsidRDefault="001B106D" w:rsidP="001B106D">
      <w:pPr>
        <w:pStyle w:val="a4"/>
        <w:numPr>
          <w:ilvl w:val="0"/>
          <w:numId w:val="3"/>
        </w:numPr>
      </w:pPr>
      <w:r w:rsidRPr="007A5F48">
        <w:rPr>
          <w:color w:val="000000"/>
        </w:rPr>
        <w:t>проверка и при необходимости очистка кровли от скопления снега и наледи;</w:t>
      </w:r>
    </w:p>
    <w:p w:rsidR="004D2B2B" w:rsidRPr="007A5F48" w:rsidRDefault="001B106D" w:rsidP="00196EE8">
      <w:pPr>
        <w:pStyle w:val="a4"/>
        <w:numPr>
          <w:ilvl w:val="0"/>
          <w:numId w:val="3"/>
        </w:numPr>
        <w:jc w:val="both"/>
      </w:pPr>
      <w:r w:rsidRPr="007A5F48">
        <w:rPr>
          <w:color w:val="000000"/>
        </w:rPr>
        <w:t>определение целостности конструкций и проверка работоспособности дымоходов</w:t>
      </w:r>
      <w:r w:rsidR="00196EE8">
        <w:rPr>
          <w:color w:val="000000"/>
        </w:rPr>
        <w:t xml:space="preserve"> и </w:t>
      </w:r>
      <w:proofErr w:type="spellStart"/>
      <w:r w:rsidR="00196EE8">
        <w:rPr>
          <w:color w:val="000000"/>
        </w:rPr>
        <w:t>вентканалов</w:t>
      </w:r>
      <w:proofErr w:type="spellEnd"/>
      <w:r w:rsidRPr="007A5F48">
        <w:rPr>
          <w:color w:val="000000"/>
        </w:rPr>
        <w:t>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7A5F48">
        <w:rPr>
          <w:color w:val="000000"/>
        </w:rPr>
        <w:t>общедомовых</w:t>
      </w:r>
      <w:proofErr w:type="spellEnd"/>
      <w:r w:rsidRPr="007A5F48">
        <w:rPr>
          <w:color w:val="000000"/>
        </w:rPr>
        <w:t>) приборов учета;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проведение пробных пусконаладочных работ;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удаление воздуха из системы отопления;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 xml:space="preserve">промывка централизованных систем теплоснабжения для удаления </w:t>
      </w:r>
      <w:proofErr w:type="spellStart"/>
      <w:r w:rsidRPr="007A5F48">
        <w:rPr>
          <w:color w:val="000000"/>
        </w:rPr>
        <w:t>накипно-коррозионных</w:t>
      </w:r>
      <w:proofErr w:type="spellEnd"/>
      <w:r w:rsidRPr="007A5F48">
        <w:rPr>
          <w:color w:val="000000"/>
        </w:rPr>
        <w:t xml:space="preserve"> отложений</w:t>
      </w:r>
      <w:r w:rsidR="00600D8E">
        <w:rPr>
          <w:color w:val="000000"/>
        </w:rPr>
        <w:t xml:space="preserve"> с </w:t>
      </w:r>
      <w:r w:rsidR="00A60CB8">
        <w:rPr>
          <w:color w:val="000000"/>
        </w:rPr>
        <w:t>20</w:t>
      </w:r>
      <w:r w:rsidR="00600D8E">
        <w:rPr>
          <w:color w:val="000000"/>
        </w:rPr>
        <w:t>-</w:t>
      </w:r>
      <w:r w:rsidR="00501E77">
        <w:rPr>
          <w:color w:val="000000"/>
        </w:rPr>
        <w:t>2</w:t>
      </w:r>
      <w:r w:rsidR="00A60CB8">
        <w:rPr>
          <w:color w:val="000000"/>
        </w:rPr>
        <w:t>4</w:t>
      </w:r>
      <w:r w:rsidR="00600D8E">
        <w:rPr>
          <w:color w:val="000000"/>
        </w:rPr>
        <w:t xml:space="preserve"> </w:t>
      </w:r>
      <w:r w:rsidR="00A60CB8">
        <w:rPr>
          <w:color w:val="000000"/>
        </w:rPr>
        <w:t>мая</w:t>
      </w:r>
      <w:r w:rsidR="00600D8E">
        <w:rPr>
          <w:color w:val="000000"/>
        </w:rPr>
        <w:t xml:space="preserve"> 2016 г.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  <w:shd w:val="clear" w:color="auto" w:fill="FFFFFF"/>
        </w:rPr>
        <w:t>организация проверки состояния системы внутридомового газового оборудования и ее отдельных элементов</w:t>
      </w:r>
      <w:r w:rsidR="00600D8E">
        <w:rPr>
          <w:color w:val="000000"/>
          <w:shd w:val="clear" w:color="auto" w:fill="FFFFFF"/>
        </w:rPr>
        <w:t xml:space="preserve"> </w:t>
      </w:r>
      <w:r w:rsidR="00A60CB8">
        <w:rPr>
          <w:color w:val="000000"/>
          <w:shd w:val="clear" w:color="auto" w:fill="FFFFFF"/>
        </w:rPr>
        <w:t xml:space="preserve">октябрь </w:t>
      </w:r>
      <w:r w:rsidR="00600D8E">
        <w:rPr>
          <w:color w:val="000000"/>
          <w:shd w:val="clear" w:color="auto" w:fill="FFFFFF"/>
        </w:rPr>
        <w:t>2016 г.</w:t>
      </w:r>
      <w:r w:rsidRPr="007A5F48">
        <w:rPr>
          <w:color w:val="000000"/>
          <w:shd w:val="clear" w:color="auto" w:fill="FFFFFF"/>
        </w:rPr>
        <w:t>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сухая и влажная уборка тамбуров, коридоров, лестничных площадок и маршей</w:t>
      </w:r>
      <w:r w:rsidR="00600D8E">
        <w:rPr>
          <w:color w:val="000000"/>
        </w:rPr>
        <w:t xml:space="preserve"> – 2 раза в неделю</w:t>
      </w:r>
      <w:r w:rsidR="00922B07">
        <w:rPr>
          <w:color w:val="000000"/>
        </w:rPr>
        <w:t xml:space="preserve"> в весенне-осенний период</w:t>
      </w:r>
      <w:r w:rsidRPr="007A5F48">
        <w:rPr>
          <w:color w:val="000000"/>
        </w:rPr>
        <w:t>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 xml:space="preserve">влажная протирка подоконников, перил лестниц, </w:t>
      </w:r>
      <w:r w:rsidR="004E2435">
        <w:rPr>
          <w:color w:val="000000"/>
        </w:rPr>
        <w:t xml:space="preserve"> почтовых ящиков</w:t>
      </w:r>
      <w:r w:rsidRPr="007A5F48">
        <w:rPr>
          <w:color w:val="000000"/>
        </w:rPr>
        <w:t>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мытье окон</w:t>
      </w:r>
      <w:r w:rsidR="00600D8E">
        <w:rPr>
          <w:color w:val="000000"/>
        </w:rPr>
        <w:t xml:space="preserve"> – 1 раз в год в </w:t>
      </w:r>
      <w:r w:rsidR="00A60CB8">
        <w:rPr>
          <w:color w:val="000000"/>
        </w:rPr>
        <w:t>апрель-</w:t>
      </w:r>
      <w:r w:rsidR="00CD7F0B">
        <w:rPr>
          <w:color w:val="000000"/>
        </w:rPr>
        <w:t>ма</w:t>
      </w:r>
      <w:r w:rsidR="00A60CB8">
        <w:rPr>
          <w:color w:val="000000"/>
        </w:rPr>
        <w:t>й</w:t>
      </w:r>
      <w:r w:rsidRPr="007A5F48">
        <w:rPr>
          <w:color w:val="000000"/>
        </w:rPr>
        <w:t>;</w:t>
      </w:r>
    </w:p>
    <w:p w:rsidR="004D2B2B" w:rsidRPr="007A5F4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проведение дератизации и дезинсекции помещений, входящих в состав общего имущества в многоквартирном доме;</w:t>
      </w:r>
    </w:p>
    <w:p w:rsidR="007A5F48" w:rsidRPr="00C11F28" w:rsidRDefault="004D2B2B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 xml:space="preserve">очистка придомовой территории от снега и льда </w:t>
      </w:r>
      <w:r w:rsidR="007A5F48" w:rsidRPr="007A5F48">
        <w:rPr>
          <w:color w:val="000000"/>
        </w:rPr>
        <w:t xml:space="preserve">в </w:t>
      </w:r>
      <w:r w:rsidR="00C11F28">
        <w:rPr>
          <w:color w:val="000000"/>
        </w:rPr>
        <w:t>зимний</w:t>
      </w:r>
      <w:r w:rsidR="007A5F48" w:rsidRPr="007A5F48">
        <w:rPr>
          <w:color w:val="000000"/>
        </w:rPr>
        <w:t xml:space="preserve"> период </w:t>
      </w:r>
      <w:r w:rsidR="00C11F28">
        <w:rPr>
          <w:color w:val="000000"/>
        </w:rPr>
        <w:t>времени</w:t>
      </w:r>
      <w:r w:rsidR="007A5F48" w:rsidRPr="007A5F48">
        <w:rPr>
          <w:color w:val="000000"/>
        </w:rPr>
        <w:t>;</w:t>
      </w:r>
    </w:p>
    <w:p w:rsidR="00C11F28" w:rsidRPr="007A5F48" w:rsidRDefault="00C11F28" w:rsidP="004D2B2B">
      <w:pPr>
        <w:pStyle w:val="a4"/>
        <w:numPr>
          <w:ilvl w:val="0"/>
          <w:numId w:val="3"/>
        </w:numPr>
      </w:pPr>
      <w:r>
        <w:rPr>
          <w:color w:val="000000"/>
        </w:rPr>
        <w:t>обработка придомовой территории песчано-соленной смесью в зимний период времени;</w:t>
      </w:r>
    </w:p>
    <w:p w:rsidR="007A5F48" w:rsidRPr="007A5F48" w:rsidRDefault="007A5F48" w:rsidP="007A5F48">
      <w:pPr>
        <w:pStyle w:val="a4"/>
        <w:numPr>
          <w:ilvl w:val="0"/>
          <w:numId w:val="3"/>
        </w:numPr>
        <w:rPr>
          <w:color w:val="000000"/>
        </w:rPr>
      </w:pPr>
      <w:r w:rsidRPr="007A5F48">
        <w:rPr>
          <w:color w:val="000000"/>
          <w:shd w:val="clear" w:color="auto" w:fill="FFFFFF"/>
        </w:rPr>
        <w:lastRenderedPageBreak/>
        <w:t>подметание и уборка придомовой территории в теплый период года</w:t>
      </w:r>
      <w:r w:rsidR="00600D8E">
        <w:rPr>
          <w:color w:val="000000"/>
          <w:shd w:val="clear" w:color="auto" w:fill="FFFFFF"/>
        </w:rPr>
        <w:t xml:space="preserve"> - ежедневно</w:t>
      </w:r>
      <w:r w:rsidRPr="007A5F48">
        <w:rPr>
          <w:color w:val="000000"/>
          <w:shd w:val="clear" w:color="auto" w:fill="FFFFFF"/>
        </w:rPr>
        <w:t>;</w:t>
      </w:r>
    </w:p>
    <w:p w:rsidR="007A5F48" w:rsidRPr="007A5F48" w:rsidRDefault="007A5F48" w:rsidP="007A5F48">
      <w:pPr>
        <w:pStyle w:val="a4"/>
        <w:numPr>
          <w:ilvl w:val="0"/>
          <w:numId w:val="3"/>
        </w:numPr>
      </w:pPr>
      <w:r w:rsidRPr="007A5F48">
        <w:rPr>
          <w:color w:val="000000"/>
        </w:rPr>
        <w:t>уборка и выкашивание газонов</w:t>
      </w:r>
      <w:r w:rsidR="00600D8E">
        <w:rPr>
          <w:color w:val="000000"/>
        </w:rPr>
        <w:t xml:space="preserve"> </w:t>
      </w:r>
      <w:r w:rsidR="00A60CB8">
        <w:rPr>
          <w:color w:val="000000"/>
        </w:rPr>
        <w:t>19</w:t>
      </w:r>
      <w:r w:rsidR="00600D8E">
        <w:rPr>
          <w:color w:val="000000"/>
        </w:rPr>
        <w:t xml:space="preserve"> мая и </w:t>
      </w:r>
      <w:r w:rsidR="00501E77">
        <w:rPr>
          <w:color w:val="000000"/>
        </w:rPr>
        <w:t>3</w:t>
      </w:r>
      <w:r w:rsidR="00A60CB8">
        <w:rPr>
          <w:color w:val="000000"/>
        </w:rPr>
        <w:t>1</w:t>
      </w:r>
      <w:r w:rsidR="00600D8E">
        <w:rPr>
          <w:color w:val="000000"/>
        </w:rPr>
        <w:t xml:space="preserve"> </w:t>
      </w:r>
      <w:r w:rsidR="00501E77">
        <w:rPr>
          <w:color w:val="000000"/>
        </w:rPr>
        <w:t>августа</w:t>
      </w:r>
      <w:r w:rsidR="00600D8E">
        <w:rPr>
          <w:color w:val="000000"/>
        </w:rPr>
        <w:t xml:space="preserve"> 2016 г.</w:t>
      </w:r>
      <w:r w:rsidRPr="007A5F48">
        <w:rPr>
          <w:color w:val="000000"/>
        </w:rPr>
        <w:t>;</w:t>
      </w:r>
    </w:p>
    <w:p w:rsidR="007A5F48" w:rsidRPr="007A5F48" w:rsidRDefault="007A5F48" w:rsidP="007A5F48">
      <w:pPr>
        <w:pStyle w:val="a4"/>
        <w:numPr>
          <w:ilvl w:val="0"/>
          <w:numId w:val="3"/>
        </w:numPr>
      </w:pPr>
      <w:r w:rsidRPr="007A5F48">
        <w:rPr>
          <w:color w:val="000000"/>
        </w:rPr>
        <w:t>прочистка ливневой канализации;</w:t>
      </w:r>
    </w:p>
    <w:p w:rsidR="004E2435" w:rsidRPr="004E2435" w:rsidRDefault="007A5F48" w:rsidP="004D2B2B">
      <w:pPr>
        <w:pStyle w:val="a4"/>
        <w:numPr>
          <w:ilvl w:val="0"/>
          <w:numId w:val="3"/>
        </w:numPr>
      </w:pPr>
      <w:r w:rsidRPr="007A5F48">
        <w:rPr>
          <w:color w:val="000000"/>
        </w:rPr>
        <w:t>уборка крыльца и площадки перед входом в подъезд</w:t>
      </w:r>
      <w:r w:rsidR="00600D8E">
        <w:rPr>
          <w:color w:val="000000"/>
        </w:rPr>
        <w:t xml:space="preserve"> - ежедневно</w:t>
      </w:r>
      <w:r w:rsidR="004E2435">
        <w:rPr>
          <w:color w:val="000000"/>
        </w:rPr>
        <w:t>.</w:t>
      </w:r>
      <w:r w:rsidR="004D2B2B" w:rsidRPr="007A5F48">
        <w:rPr>
          <w:rFonts w:ascii="Arial" w:hAnsi="Arial" w:cs="Arial"/>
          <w:color w:val="000000"/>
          <w:sz w:val="21"/>
          <w:szCs w:val="21"/>
        </w:rPr>
        <w:br/>
      </w:r>
    </w:p>
    <w:p w:rsidR="004E2435" w:rsidRPr="004E2435" w:rsidRDefault="004E2435" w:rsidP="00C11F28">
      <w:pPr>
        <w:pStyle w:val="a4"/>
        <w:numPr>
          <w:ilvl w:val="0"/>
          <w:numId w:val="2"/>
        </w:numPr>
        <w:ind w:left="284" w:firstLine="76"/>
      </w:pPr>
      <w:r w:rsidRPr="001B106D">
        <w:rPr>
          <w:sz w:val="28"/>
          <w:szCs w:val="28"/>
        </w:rPr>
        <w:t>При исполнении Договора управления были выполнены следующие</w:t>
      </w:r>
      <w:r>
        <w:rPr>
          <w:sz w:val="28"/>
          <w:szCs w:val="28"/>
        </w:rPr>
        <w:t xml:space="preserve"> заявки жителей: </w:t>
      </w:r>
    </w:p>
    <w:p w:rsidR="004E2435" w:rsidRDefault="00843CCF" w:rsidP="004E2435">
      <w:pPr>
        <w:pStyle w:val="a4"/>
        <w:rPr>
          <w:sz w:val="28"/>
          <w:szCs w:val="28"/>
        </w:rPr>
      </w:pPr>
      <w:r>
        <w:rPr>
          <w:sz w:val="28"/>
          <w:szCs w:val="28"/>
        </w:rPr>
        <w:t>Электротехнические работы:</w:t>
      </w:r>
    </w:p>
    <w:tbl>
      <w:tblPr>
        <w:tblStyle w:val="a3"/>
        <w:tblW w:w="9746" w:type="dxa"/>
        <w:tblInd w:w="392" w:type="dxa"/>
        <w:tblLayout w:type="fixed"/>
        <w:tblLook w:val="04A0"/>
      </w:tblPr>
      <w:tblGrid>
        <w:gridCol w:w="1134"/>
        <w:gridCol w:w="993"/>
        <w:gridCol w:w="3544"/>
        <w:gridCol w:w="2976"/>
        <w:gridCol w:w="1099"/>
      </w:tblGrid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Дата поступления заявки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№ квартиры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Суть заявки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 xml:space="preserve">Используемые </w:t>
            </w:r>
            <w:proofErr w:type="gramStart"/>
            <w:r>
              <w:t>материалы</w:t>
            </w:r>
            <w:proofErr w:type="gramEnd"/>
            <w:r>
              <w:t>/ проведенные работы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Дата выполнения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79426B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>Январ</w:t>
            </w:r>
            <w:r w:rsidRPr="0079426B">
              <w:rPr>
                <w:b/>
              </w:rPr>
              <w:t>ь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2, 3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11.01.16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6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1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21.01.16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7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1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21.01.16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ТЦ.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25.01.16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pPr>
              <w:jc w:val="center"/>
            </w:pPr>
            <w:r w:rsidRPr="0079426B">
              <w:rPr>
                <w:b/>
              </w:rPr>
              <w:t>Февраль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03.02.16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Подключения по ТЦ.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03.02.16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04.02.16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6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1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04.02.16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04.02.16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7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1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04.02.16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15.02.16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Проверка этажного щита.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Ревизия. Замена </w:t>
            </w:r>
            <w:proofErr w:type="spellStart"/>
            <w:r>
              <w:t>клем</w:t>
            </w:r>
            <w:proofErr w:type="spellEnd"/>
            <w:r>
              <w:t>. колодки.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15.02.16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Подготовка к ремонту освещения подвала.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16.02.16</w:t>
            </w:r>
          </w:p>
          <w:p w:rsidR="00A60CB8" w:rsidRDefault="00A60CB8" w:rsidP="00A60CB8">
            <w:r>
              <w:t>20.02.16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79426B" w:rsidRDefault="00A60CB8" w:rsidP="00A60CB8">
            <w:pPr>
              <w:jc w:val="center"/>
              <w:rPr>
                <w:b/>
              </w:rPr>
            </w:pPr>
            <w:r w:rsidRPr="0079426B">
              <w:rPr>
                <w:b/>
              </w:rPr>
              <w:t>Март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03.03.16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6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тамбуре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03.03.16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09.03.16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6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освещения в подъезде.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Ремонт линии освещения с перепайкой в 2-х </w:t>
            </w:r>
            <w:proofErr w:type="spellStart"/>
            <w:r>
              <w:t>распредкоробках</w:t>
            </w:r>
            <w:proofErr w:type="spellEnd"/>
            <w:r>
              <w:t>.</w:t>
            </w:r>
          </w:p>
          <w:p w:rsidR="00A60CB8" w:rsidRDefault="00A60CB8" w:rsidP="00A60CB8">
            <w:r>
              <w:t>Замена ламп – 7 шт.</w:t>
            </w:r>
          </w:p>
          <w:p w:rsidR="00A60CB8" w:rsidRDefault="00A60CB8" w:rsidP="00A60CB8">
            <w:r>
              <w:t>Выключатель – 1 шт.</w:t>
            </w:r>
          </w:p>
          <w:p w:rsidR="00A60CB8" w:rsidRDefault="00A60CB8" w:rsidP="00A60CB8">
            <w:r>
              <w:t>Патрон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09.03.16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896966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01.04.16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  <w:p w:rsidR="00A60CB8" w:rsidRDefault="00A60CB8" w:rsidP="00A60CB8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освещения в подвале.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Патрон – 12 шт.</w:t>
            </w:r>
          </w:p>
          <w:p w:rsidR="00A60CB8" w:rsidRDefault="00A60CB8" w:rsidP="00A60CB8">
            <w:r>
              <w:t>ПВ 1х4 – 50 м</w:t>
            </w:r>
          </w:p>
          <w:p w:rsidR="00A60CB8" w:rsidRDefault="00A60CB8" w:rsidP="00A60CB8">
            <w:r>
              <w:t>Провод ВВГ 2х1,5 – 20 м</w:t>
            </w:r>
          </w:p>
          <w:p w:rsidR="00A60CB8" w:rsidRDefault="00A60CB8" w:rsidP="00A60CB8">
            <w:r>
              <w:t>Гофра 16 мм – 80 м</w:t>
            </w:r>
          </w:p>
          <w:p w:rsidR="00A60CB8" w:rsidRDefault="00A60CB8" w:rsidP="00A60CB8">
            <w:r>
              <w:t>Выключатель – 2 шт.</w:t>
            </w:r>
          </w:p>
          <w:p w:rsidR="00A60CB8" w:rsidRDefault="00A60CB8" w:rsidP="00A60CB8">
            <w:r>
              <w:t>Лампа – 12 шт.</w:t>
            </w:r>
          </w:p>
          <w:p w:rsidR="00A60CB8" w:rsidRDefault="00A60CB8" w:rsidP="00A60CB8">
            <w:proofErr w:type="spellStart"/>
            <w:r>
              <w:t>Распредкоробка</w:t>
            </w:r>
            <w:proofErr w:type="spellEnd"/>
            <w:r>
              <w:t xml:space="preserve"> – 6 шт.</w:t>
            </w:r>
          </w:p>
          <w:p w:rsidR="00A60CB8" w:rsidRDefault="00A60CB8" w:rsidP="00A60CB8">
            <w:r>
              <w:t>Клипсы 16 мм – 100 шт.</w:t>
            </w:r>
          </w:p>
          <w:p w:rsidR="00A60CB8" w:rsidRDefault="00A60CB8" w:rsidP="00A60CB8">
            <w:r>
              <w:t xml:space="preserve">Крепеж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01.04.16 – 12.04.16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62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подъезде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5 шт. (+5 шт. оставили в кв. 62)</w:t>
            </w:r>
          </w:p>
          <w:p w:rsidR="00A60CB8" w:rsidRDefault="00A60CB8" w:rsidP="00A60CB8">
            <w:r>
              <w:t>Патрон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12.04.16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тамбуре и 1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тамбуре и 1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подъезде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Короткое замыкание на 3-этаже. 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6F7590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при входе.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20.05.16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6 </w:t>
            </w:r>
            <w:proofErr w:type="spellStart"/>
            <w:r>
              <w:t>п-д</w:t>
            </w:r>
            <w:proofErr w:type="spellEnd"/>
          </w:p>
          <w:p w:rsidR="00A60CB8" w:rsidRDefault="00A60CB8" w:rsidP="00A60CB8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lastRenderedPageBreak/>
              <w:t>Нет света в подъезде</w:t>
            </w:r>
          </w:p>
          <w:p w:rsidR="00A60CB8" w:rsidRDefault="00A60CB8" w:rsidP="00A60CB8"/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lastRenderedPageBreak/>
              <w:t>Замена ламп – 1 шт.</w:t>
            </w:r>
          </w:p>
          <w:p w:rsidR="00A60CB8" w:rsidRDefault="00A60CB8" w:rsidP="00A60CB8">
            <w:r>
              <w:lastRenderedPageBreak/>
              <w:t>Светильник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lastRenderedPageBreak/>
              <w:t>26.05.16</w:t>
            </w:r>
          </w:p>
          <w:p w:rsidR="00A60CB8" w:rsidRDefault="00A60CB8" w:rsidP="00A60CB8"/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583A7C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Июнь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подъезде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Короткое замыкание на 3-этаже. Замена ламп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10.06.16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E0550A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Июль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2,4,6,7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Ревизия ГРЩ.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Протяжка контактов. </w:t>
            </w:r>
          </w:p>
          <w:p w:rsidR="00A60CB8" w:rsidRDefault="00A60CB8" w:rsidP="00A60CB8">
            <w:r>
              <w:t>Замена автоматов освещения подъездов 20А – 6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63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квартире.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53,59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подъезде.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4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28.07.16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E0550A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4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освещения в подъезде.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4 шт.</w:t>
            </w:r>
          </w:p>
          <w:p w:rsidR="00A60CB8" w:rsidRDefault="00A60CB8" w:rsidP="00A60CB8">
            <w:r>
              <w:t>Светильник – 1 шт.</w:t>
            </w:r>
          </w:p>
          <w:p w:rsidR="00A60CB8" w:rsidRDefault="00A60CB8" w:rsidP="00A60CB8">
            <w:r>
              <w:t>Патрон –2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05.08.16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2,4,6,7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Проверка ГРЩ, ЩС.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19.08.16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3,5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26.08.16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CF6FEF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08.09.16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4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08.09.16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1,5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  <w:p w:rsidR="00A60CB8" w:rsidRDefault="00A60CB8" w:rsidP="00A60CB8">
            <w:r>
              <w:t>Патрон –2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15.09.16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подъезде.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автомата 20А – 1 шт.</w:t>
            </w:r>
          </w:p>
          <w:p w:rsidR="00A60CB8" w:rsidRDefault="00A60CB8" w:rsidP="00A60CB8">
            <w:r>
              <w:t>Замена ламп – 4 шт.</w:t>
            </w:r>
          </w:p>
          <w:p w:rsidR="00A60CB8" w:rsidRDefault="00A60CB8" w:rsidP="00A60CB8">
            <w:r>
              <w:t>Замена патрона – 3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15.09.16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работает выключатель на 1-м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3 шт.</w:t>
            </w:r>
          </w:p>
          <w:p w:rsidR="00A60CB8" w:rsidRDefault="00A60CB8" w:rsidP="00A60CB8">
            <w:r>
              <w:t>Замена выключателя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19.09.16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4C0DCC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подъезде.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4 шт.</w:t>
            </w:r>
          </w:p>
          <w:p w:rsidR="00A60CB8" w:rsidRDefault="00A60CB8" w:rsidP="00A60CB8">
            <w:r>
              <w:t>Замена патрона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31.10.16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ТЦ.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2 шт.</w:t>
            </w:r>
          </w:p>
          <w:p w:rsidR="00A60CB8" w:rsidRDefault="00A60CB8" w:rsidP="00A60CB8">
            <w:r>
              <w:t>Замена патрона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31.10.16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A432C0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лампы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6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1 этаже и над входом.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лампы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тамбуре и над входом.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лампы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24.11.16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Проверить свет над входами.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лампы – 6 шт.</w:t>
            </w:r>
          </w:p>
          <w:p w:rsidR="00A60CB8" w:rsidRDefault="00A60CB8" w:rsidP="00A60CB8">
            <w:r>
              <w:t>Замена патрона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24.11.16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Обследование этажного щита.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Обследовано. Протяжка контактов.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5,6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освещения.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светильников НББ - 6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7,8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автоматов в ГРЩ. Ремонт освещения.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автомата 63А – 3 шт.</w:t>
            </w:r>
          </w:p>
          <w:p w:rsidR="00A60CB8" w:rsidRDefault="00A60CB8" w:rsidP="00A60CB8">
            <w:r>
              <w:t>Замена ламп – 2 шт.</w:t>
            </w:r>
          </w:p>
          <w:p w:rsidR="00A60CB8" w:rsidRDefault="00A60CB8" w:rsidP="00A60CB8">
            <w:r>
              <w:t>Замена светильника – 2 шт.</w:t>
            </w:r>
          </w:p>
          <w:p w:rsidR="00A60CB8" w:rsidRDefault="00A60CB8" w:rsidP="00A60CB8">
            <w:r>
              <w:t>Замена выключателя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на этаже.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лампы – 1 шт.</w:t>
            </w:r>
          </w:p>
          <w:p w:rsidR="00A60CB8" w:rsidRDefault="00A60CB8" w:rsidP="00A60CB8">
            <w:r>
              <w:t>Замена патрона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30.11.16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Освещение в подвале.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лампы – 1 шт.</w:t>
            </w:r>
          </w:p>
          <w:p w:rsidR="00A60CB8" w:rsidRDefault="00A60CB8" w:rsidP="00A60CB8">
            <w:r>
              <w:t>Замена патрона – 1 шт.</w:t>
            </w:r>
          </w:p>
          <w:p w:rsidR="00A60CB8" w:rsidRDefault="00A60CB8" w:rsidP="00A60CB8">
            <w:r>
              <w:t>Провод ПВС 2х1 – 27 м</w:t>
            </w:r>
          </w:p>
          <w:p w:rsidR="00A60CB8" w:rsidRDefault="00A60CB8" w:rsidP="00A60CB8">
            <w:r>
              <w:t>Провод ПВ 1х2,5 – 3 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30.11.16</w:t>
            </w:r>
          </w:p>
        </w:tc>
      </w:tr>
      <w:tr w:rsidR="00A60CB8" w:rsidTr="00A60CB8">
        <w:tc>
          <w:tcPr>
            <w:tcW w:w="97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C62E4A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02.12.16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2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тамбуре.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лампы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05.12.16</w:t>
            </w:r>
          </w:p>
        </w:tc>
      </w:tr>
      <w:tr w:rsidR="00A60CB8" w:rsidTr="00A60CB8">
        <w:trPr>
          <w:trHeight w:val="24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lastRenderedPageBreak/>
              <w:t>13.12.16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света в подъезде.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ламп – 3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</w:tr>
    </w:tbl>
    <w:p w:rsidR="00CD7F0B" w:rsidRDefault="00CD7F0B" w:rsidP="004E2435">
      <w:pPr>
        <w:pStyle w:val="a4"/>
        <w:rPr>
          <w:sz w:val="28"/>
          <w:szCs w:val="28"/>
        </w:rPr>
      </w:pPr>
    </w:p>
    <w:p w:rsidR="00843CCF" w:rsidRPr="00815DB1" w:rsidRDefault="00843CCF" w:rsidP="004E2435">
      <w:pPr>
        <w:pStyle w:val="a4"/>
        <w:rPr>
          <w:color w:val="000000"/>
          <w:sz w:val="28"/>
          <w:szCs w:val="28"/>
        </w:rPr>
      </w:pPr>
      <w:r w:rsidRPr="00815DB1">
        <w:rPr>
          <w:color w:val="000000"/>
          <w:sz w:val="28"/>
          <w:szCs w:val="28"/>
        </w:rPr>
        <w:t>Общестроительные работы:</w:t>
      </w:r>
    </w:p>
    <w:tbl>
      <w:tblPr>
        <w:tblStyle w:val="a3"/>
        <w:tblW w:w="10029" w:type="dxa"/>
        <w:tblInd w:w="392" w:type="dxa"/>
        <w:tblLayout w:type="fixed"/>
        <w:tblLook w:val="04A0"/>
      </w:tblPr>
      <w:tblGrid>
        <w:gridCol w:w="1134"/>
        <w:gridCol w:w="993"/>
        <w:gridCol w:w="3544"/>
        <w:gridCol w:w="3259"/>
        <w:gridCol w:w="1099"/>
      </w:tblGrid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>
            <w:r>
              <w:t>Дата поступления заявки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>
            <w:r>
              <w:t>№ квартиры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>
            <w:r>
              <w:t>Суть заявки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>
            <w:r>
              <w:t xml:space="preserve">Используемые </w:t>
            </w:r>
            <w:proofErr w:type="gramStart"/>
            <w:r>
              <w:t>материалы</w:t>
            </w:r>
            <w:proofErr w:type="gramEnd"/>
            <w:r>
              <w:t>/ проведенные работы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>
            <w:r>
              <w:t>Дата выполнения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DB1" w:rsidRDefault="00815DB1" w:rsidP="00815DB1"/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28.01.16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Очистка козырьков от снега и наледи.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Выполнено.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28.01.16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04.03.16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75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Приварить петлю на входную дверь подъезда.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04.03.16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17.03.16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3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Закрепить доску объявлений.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17.03.16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17.03.16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4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Закрепить доску объявлений.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17.03.16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28.04.16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7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Спилить ветку сухую.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05.05.16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28.04.16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5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Спилить низко свисающие ветки.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05.05.16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17.05.16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proofErr w:type="spellStart"/>
            <w:r>
              <w:t>Окашивание</w:t>
            </w:r>
            <w:proofErr w:type="spellEnd"/>
            <w:r>
              <w:t xml:space="preserve"> травы.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Выполнено. </w:t>
            </w:r>
          </w:p>
          <w:p w:rsidR="00815DB1" w:rsidRDefault="00815DB1" w:rsidP="00815DB1">
            <w:r>
              <w:t>Бензин, масло, леска.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19.05.16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06.07.16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1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Закрепить доску объявлений.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11.07.16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31.08.16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proofErr w:type="spellStart"/>
            <w:r>
              <w:t>Окашивание</w:t>
            </w:r>
            <w:proofErr w:type="spellEnd"/>
            <w:r>
              <w:t xml:space="preserve"> травы.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Выполнено. </w:t>
            </w:r>
          </w:p>
          <w:p w:rsidR="00815DB1" w:rsidRDefault="00815DB1" w:rsidP="00815DB1">
            <w:r>
              <w:t>Бензин, масло, леска.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31.08.16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05.10.16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1-8</w:t>
            </w:r>
          </w:p>
          <w:p w:rsidR="00815DB1" w:rsidRDefault="00815DB1" w:rsidP="00815DB1">
            <w:r>
              <w:t xml:space="preserve"> </w:t>
            </w:r>
            <w:proofErr w:type="spellStart"/>
            <w:r>
              <w:t>п-ды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Установка стекол в подъездах.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Стекло – 6,8 м</w:t>
            </w:r>
            <w:proofErr w:type="gramStart"/>
            <w:r>
              <w:t>2</w:t>
            </w:r>
            <w:proofErr w:type="gram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05.10.16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14.10.16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8 </w:t>
            </w:r>
            <w:proofErr w:type="spellStart"/>
            <w:r>
              <w:t>п-д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Закрыть дверь на чердак.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Замок, проушина – 1 шт.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14.10.16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22.11.16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8 </w:t>
            </w:r>
            <w:proofErr w:type="spellStart"/>
            <w:r>
              <w:t>п-д</w:t>
            </w:r>
            <w:proofErr w:type="spellEnd"/>
            <w:r>
              <w:t xml:space="preserve"> торец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Зашить низ подвальной двери.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25.11.16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22.11.16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1-8 </w:t>
            </w:r>
          </w:p>
          <w:p w:rsidR="00815DB1" w:rsidRDefault="00815DB1" w:rsidP="00815DB1">
            <w:proofErr w:type="spellStart"/>
            <w:r>
              <w:t>П-ды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Ремонт </w:t>
            </w:r>
            <w:proofErr w:type="spellStart"/>
            <w:r>
              <w:t>отмостки</w:t>
            </w:r>
            <w:proofErr w:type="spellEnd"/>
            <w:r>
              <w:t xml:space="preserve"> в районе </w:t>
            </w:r>
            <w:proofErr w:type="spellStart"/>
            <w:r>
              <w:t>ливневок</w:t>
            </w:r>
            <w:proofErr w:type="spellEnd"/>
            <w:r>
              <w:t>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22.11.16</w:t>
            </w:r>
          </w:p>
          <w:p w:rsidR="00815DB1" w:rsidRDefault="00815DB1" w:rsidP="00815DB1">
            <w:r>
              <w:t>25.11.16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подвал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Очистка подвала от мусора.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Декабрь </w:t>
            </w:r>
          </w:p>
        </w:tc>
      </w:tr>
      <w:tr w:rsidR="00815DB1" w:rsidTr="00815DB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Ноябрь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Подвал</w:t>
            </w:r>
          </w:p>
          <w:p w:rsidR="00815DB1" w:rsidRDefault="00815DB1" w:rsidP="00815DB1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Косметический ремонт подвальных помещений.</w:t>
            </w: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>Выполнено.</w:t>
            </w:r>
          </w:p>
          <w:p w:rsidR="00815DB1" w:rsidRDefault="00815DB1" w:rsidP="00815DB1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B1" w:rsidRDefault="00815DB1" w:rsidP="00815DB1">
            <w:r>
              <w:t xml:space="preserve">Ноябрь </w:t>
            </w:r>
          </w:p>
          <w:p w:rsidR="00815DB1" w:rsidRDefault="00815DB1" w:rsidP="00815DB1">
            <w:r>
              <w:t>Декабрь</w:t>
            </w:r>
          </w:p>
        </w:tc>
      </w:tr>
    </w:tbl>
    <w:p w:rsidR="00843CCF" w:rsidRPr="00815DB1" w:rsidRDefault="00843CCF" w:rsidP="004E2435">
      <w:pPr>
        <w:pStyle w:val="a4"/>
        <w:rPr>
          <w:color w:val="000000"/>
          <w:sz w:val="28"/>
          <w:szCs w:val="28"/>
        </w:rPr>
      </w:pPr>
    </w:p>
    <w:p w:rsidR="00843CCF" w:rsidRPr="00815DB1" w:rsidRDefault="00843CCF" w:rsidP="004E2435">
      <w:pPr>
        <w:pStyle w:val="a4"/>
        <w:rPr>
          <w:color w:val="000000"/>
          <w:sz w:val="28"/>
          <w:szCs w:val="28"/>
        </w:rPr>
      </w:pPr>
      <w:r w:rsidRPr="00815DB1">
        <w:rPr>
          <w:color w:val="000000"/>
          <w:sz w:val="28"/>
          <w:szCs w:val="28"/>
        </w:rPr>
        <w:t>Сантехнические работы:</w:t>
      </w:r>
    </w:p>
    <w:tbl>
      <w:tblPr>
        <w:tblStyle w:val="a3"/>
        <w:tblW w:w="10029" w:type="dxa"/>
        <w:tblInd w:w="392" w:type="dxa"/>
        <w:tblLayout w:type="fixed"/>
        <w:tblLook w:val="04A0"/>
      </w:tblPr>
      <w:tblGrid>
        <w:gridCol w:w="1134"/>
        <w:gridCol w:w="993"/>
        <w:gridCol w:w="3402"/>
        <w:gridCol w:w="3401"/>
        <w:gridCol w:w="1099"/>
      </w:tblGrid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Дата поступления заявки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№ квартиры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Суть заявки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 xml:space="preserve">Используемые </w:t>
            </w:r>
            <w:proofErr w:type="gramStart"/>
            <w:r>
              <w:t>материалы</w:t>
            </w:r>
            <w:proofErr w:type="gramEnd"/>
            <w:r>
              <w:t>/ проведенные работы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>
            <w:r>
              <w:t>Дата выполнения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CB8" w:rsidRDefault="00A60CB8" w:rsidP="00A60CB8"/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1 </w:t>
            </w:r>
            <w:proofErr w:type="spellStart"/>
            <w:r>
              <w:t>п-д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Утеплить стояк ЦО в тамбуре.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  <w:p w:rsidR="00A60CB8" w:rsidRDefault="00A60CB8" w:rsidP="00A60CB8">
            <w:r>
              <w:t>Изоляция  – 3 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11.01.16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75,82, 85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ливневой трубы в подъезде.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proofErr w:type="spellStart"/>
            <w:r>
              <w:t>Ливневка</w:t>
            </w:r>
            <w:proofErr w:type="spellEnd"/>
            <w:r>
              <w:t xml:space="preserve"> замерзла. Отогрев.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1-8</w:t>
            </w:r>
          </w:p>
          <w:p w:rsidR="00A60CB8" w:rsidRDefault="00A60CB8" w:rsidP="00A60CB8">
            <w:r>
              <w:t xml:space="preserve"> </w:t>
            </w:r>
            <w:proofErr w:type="spellStart"/>
            <w:r>
              <w:t>п-ды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Отогрев ливневых труб.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Продувка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 после остановки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29.01.16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A94BD9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24.02.16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ЦО.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Труба м/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20 – 2 м</w:t>
            </w:r>
          </w:p>
          <w:p w:rsidR="00A60CB8" w:rsidRDefault="00A60CB8" w:rsidP="00A60CB8">
            <w:proofErr w:type="spellStart"/>
            <w:r>
              <w:t>Футорка</w:t>
            </w:r>
            <w:proofErr w:type="spellEnd"/>
            <w:r>
              <w:t xml:space="preserve">  1 1/4х3/4 – 1 шт.</w:t>
            </w:r>
          </w:p>
          <w:p w:rsidR="00A60CB8" w:rsidRDefault="00A60CB8" w:rsidP="00A60CB8">
            <w:proofErr w:type="spellStart"/>
            <w:r>
              <w:t>Соед</w:t>
            </w:r>
            <w:proofErr w:type="spellEnd"/>
            <w:r>
              <w:t>. 20 – 2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24.02.16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E83BF2" w:rsidRDefault="00A60CB8" w:rsidP="00A60CB8">
            <w:pPr>
              <w:jc w:val="center"/>
              <w:rPr>
                <w:b/>
              </w:rPr>
            </w:pPr>
            <w:r w:rsidRPr="00E83BF2">
              <w:rPr>
                <w:b/>
              </w:rPr>
              <w:t>Март</w:t>
            </w:r>
          </w:p>
        </w:tc>
      </w:tr>
      <w:tr w:rsidR="00A60CB8" w:rsidTr="00A60CB8">
        <w:trPr>
          <w:trHeight w:val="137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lastRenderedPageBreak/>
              <w:t>03.03.16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Снять приборы учета ЦО в поверку. </w:t>
            </w:r>
          </w:p>
          <w:p w:rsidR="00A60CB8" w:rsidRDefault="00A60CB8" w:rsidP="00A60CB8">
            <w:r>
              <w:t>КРТ 9, № 120030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  <w:p w:rsidR="00A60CB8" w:rsidRDefault="00A60CB8" w:rsidP="00A60CB8"/>
          <w:p w:rsidR="00A60CB8" w:rsidRDefault="00A60CB8" w:rsidP="00A60CB8">
            <w:r>
              <w:t xml:space="preserve">Поверка – 2419,0 </w:t>
            </w:r>
          </w:p>
          <w:p w:rsidR="00A60CB8" w:rsidRDefault="00A60CB8" w:rsidP="00A60CB8">
            <w:r>
              <w:t>Монтаж – демонтаж – 1000,0</w:t>
            </w:r>
          </w:p>
          <w:p w:rsidR="00A60CB8" w:rsidRPr="00171526" w:rsidRDefault="00A60CB8" w:rsidP="00A60CB8">
            <w:r>
              <w:t>Доставка – 3000,0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03.03.16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греет ЦО.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Подтянул соединение.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Перекрыт кран в кв. 13. 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16.03.16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31.03.16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1 </w:t>
            </w:r>
            <w:proofErr w:type="spellStart"/>
            <w:r>
              <w:t>п-д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канализации в подвале.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31.03.16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7F59B4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Восстановление изоляции на ЦО.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Изоляция </w:t>
            </w:r>
            <w:proofErr w:type="spellStart"/>
            <w:r>
              <w:t>Энергофлекс</w:t>
            </w:r>
            <w:proofErr w:type="spellEnd"/>
            <w:r>
              <w:t>:</w:t>
            </w:r>
          </w:p>
          <w:p w:rsidR="00A60CB8" w:rsidRDefault="00A60CB8" w:rsidP="00A60CB8">
            <w:r>
              <w:t>42х20 – 30 м</w:t>
            </w:r>
          </w:p>
          <w:p w:rsidR="00A60CB8" w:rsidRDefault="00A60CB8" w:rsidP="00A60CB8">
            <w:r>
              <w:t>48х20 – 20 м</w:t>
            </w:r>
          </w:p>
          <w:p w:rsidR="00A60CB8" w:rsidRDefault="00A60CB8" w:rsidP="00A60CB8">
            <w:r>
              <w:t>60х20 – 30 м</w:t>
            </w:r>
          </w:p>
          <w:p w:rsidR="00A60CB8" w:rsidRDefault="00A60CB8" w:rsidP="00A60CB8">
            <w:r>
              <w:t>89х20 – 10 м</w:t>
            </w:r>
          </w:p>
          <w:p w:rsidR="00A60CB8" w:rsidRDefault="00A60CB8" w:rsidP="00A60CB8">
            <w:r>
              <w:t>Стяжки капроновые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07.04.16-</w:t>
            </w:r>
          </w:p>
          <w:p w:rsidR="00A60CB8" w:rsidRDefault="00A60CB8" w:rsidP="00A60CB8">
            <w:r>
              <w:t>12.04.16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08.04.16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Гул в подвале.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Гул от балансировочного клапана.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08.04.16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греет радиатор в кухне, комнате.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60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греет радиатор в комнате.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радиатора на соединении.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Подтянул.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28.04.16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29.04.16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греет радиатор в кухне.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29.04.16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36487B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16.05.16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Промывка системы ЦО с 20 по 24 мая.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24.05.16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26.05.16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27.05.16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27.05.16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27.05.16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91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27.05.16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AC1349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Июнь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унитаза.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Требуется ремонт – позвонят.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Обследовать на установку кранов на радиаторы.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 – позвонят.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29.06.16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29.06.16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29.06.16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8C40B5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 прихожей течь сверху.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доступа, надо разбирать подвесной потолок.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lastRenderedPageBreak/>
              <w:t>21.07.16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 прихожей течь сверху.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Частично разобрали потолок. Протечки не видно.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 прихожей течь сверху.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Частично разобрали потолок. Протечки не видно. В квартире № 105 протечек не нашли.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Проверка выпусков и колодцев наружной канализации.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 – работают.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Проверка выпусков и колодцев наружной канализации.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 – работают.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коллектора в туалете.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Отмена, позвонят.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Обследовать на утечки.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за унитазом, сделают сами.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25.07.16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75,89,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55,62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75,91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27.07.16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28.07.16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Продувка стояков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сушителей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28.07.16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8C40B5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02.08.16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Шум воды в подвале.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обнаружено, не течет.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02.08.16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22,35, 42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Проверить подключение ГВС, периодически идет грязная вода.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Все нормально подключено.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04.08.16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55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10.08.16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11.08.16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сушителя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11.08.16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8C40B5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09.09.16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09.09.16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12.09.16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корректны показания ПРЭМ ГВС на </w:t>
            </w:r>
            <w:proofErr w:type="spellStart"/>
            <w:r>
              <w:t>обратке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Промывка ПРЭМ.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12.09.16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перекрываются краны на стояках ХВС,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 – позвонят, когда менять.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22.09.16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прокладки на кране ГВС, заглушка на кран ХВС.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26.09.16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Запуск ЦО в 14.30.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Снять ПРЭМ ГВС </w:t>
            </w:r>
            <w:proofErr w:type="spellStart"/>
            <w:r>
              <w:t>обратки</w:t>
            </w:r>
            <w:proofErr w:type="spellEnd"/>
            <w:r>
              <w:t xml:space="preserve"> для диагностики.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27.09.16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Отключить стояк ЦО. Хотят сами установить </w:t>
            </w:r>
            <w:proofErr w:type="spellStart"/>
            <w:r>
              <w:t>спускники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28.09.16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28.09.16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 ЦО по всему дому.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28.09.16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327CDE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Установка ПРЭМ ГВС </w:t>
            </w:r>
            <w:proofErr w:type="spellStart"/>
            <w:r>
              <w:t>обратки</w:t>
            </w:r>
            <w:proofErr w:type="spellEnd"/>
            <w:r>
              <w:t xml:space="preserve"> после ремонта.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04.10.16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06.10.16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61,64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Нет ЦО (комната во двор).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06.10.16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Снять ПРЭМ ГВС </w:t>
            </w:r>
            <w:proofErr w:type="spellStart"/>
            <w:r>
              <w:t>обратки</w:t>
            </w:r>
            <w:proofErr w:type="spellEnd"/>
            <w:r>
              <w:t xml:space="preserve"> для диагностики (повторно).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Шум из подвала.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Шум от </w:t>
            </w:r>
            <w:proofErr w:type="spellStart"/>
            <w:r>
              <w:t>балансировочника</w:t>
            </w:r>
            <w:proofErr w:type="spellEnd"/>
            <w:r>
              <w:t xml:space="preserve"> ЦО.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12.10.16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Ремонт сливного бачка.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Купили не те запчасти.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12.10.16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Установка ПРЭМ ГВС </w:t>
            </w:r>
            <w:proofErr w:type="spellStart"/>
            <w:r>
              <w:t>обратки</w:t>
            </w:r>
            <w:proofErr w:type="spellEnd"/>
            <w:r>
              <w:t xml:space="preserve"> после диагностики.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сушителя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Сделали сами.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17.10.16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Диагностика блоков питания ПРЭМ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  <w:p w:rsidR="00A60CB8" w:rsidRDefault="00A60CB8" w:rsidP="00A60CB8">
            <w:r>
              <w:t>Замена блока питания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19.10.16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Залив из квартиры 118.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бачка – перекрыли воду на бачок.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20.10.16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lastRenderedPageBreak/>
              <w:t>21.10.16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бачка.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Требуется замена сливного бачка – позвонят.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21.10.16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2A0EA3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4 </w:t>
            </w:r>
            <w:proofErr w:type="spellStart"/>
            <w:r>
              <w:t>п-д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r>
              <w:t>ГВСв</w:t>
            </w:r>
            <w:proofErr w:type="spellEnd"/>
            <w:r>
              <w:t xml:space="preserve"> </w:t>
            </w:r>
            <w:proofErr w:type="gramStart"/>
            <w:r>
              <w:t>подвале</w:t>
            </w:r>
            <w:proofErr w:type="gram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Устранена. </w:t>
            </w:r>
            <w:proofErr w:type="spellStart"/>
            <w:r>
              <w:t>Гебо</w:t>
            </w:r>
            <w:proofErr w:type="spellEnd"/>
            <w:r>
              <w:t xml:space="preserve"> 15 – 1 шт.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Проверка выпусков и колодцев наружной канализации.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 – работают.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Проверка выпусков и колодцев наружной канализации.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 – работают.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Обследовать стояк ХВС.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Обследовано – все в норме.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1-8 </w:t>
            </w:r>
          </w:p>
          <w:p w:rsidR="00A60CB8" w:rsidRDefault="00A60CB8" w:rsidP="00A60CB8">
            <w:proofErr w:type="spellStart"/>
            <w:r>
              <w:t>п-ды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Отогрев </w:t>
            </w:r>
            <w:proofErr w:type="spellStart"/>
            <w:r>
              <w:t>ливневок</w:t>
            </w:r>
            <w:proofErr w:type="spellEnd"/>
            <w:r>
              <w:t xml:space="preserve"> на улице.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14.11.16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15.11.16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1 </w:t>
            </w:r>
            <w:proofErr w:type="spellStart"/>
            <w:r>
              <w:t>п-д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ЦО в подвале.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Устранена.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15.11.16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сушителя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Установил хомут.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16.11.16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Прочистка фильтра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28.11.16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29.11.16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29.11.16</w:t>
            </w:r>
          </w:p>
        </w:tc>
      </w:tr>
      <w:tr w:rsidR="00A60CB8" w:rsidTr="00A60CB8">
        <w:tc>
          <w:tcPr>
            <w:tcW w:w="100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Pr="004A3C47" w:rsidRDefault="00A60CB8" w:rsidP="00A60CB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подвал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Отключалось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Продувка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сушителей</w:t>
            </w:r>
            <w:proofErr w:type="spellEnd"/>
            <w:r>
              <w:t>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05.12.16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06.12.16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89,103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06.12.16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06.12.16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работает обратный клапан на </w:t>
            </w:r>
            <w:proofErr w:type="spellStart"/>
            <w:r>
              <w:t>обратке</w:t>
            </w:r>
            <w:proofErr w:type="spellEnd"/>
            <w:r>
              <w:t xml:space="preserve">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Снятие, промывка.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06.12.16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Проверить работу обратного клапана на </w:t>
            </w:r>
            <w:proofErr w:type="spellStart"/>
            <w:r>
              <w:t>обратке</w:t>
            </w:r>
            <w:proofErr w:type="spellEnd"/>
            <w:r>
              <w:t xml:space="preserve">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Не работает. Заявка передана в ЛОТЭК.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Плохо греет ЦО в комнате.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Слабая температура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Требуется замена обратного клапана на </w:t>
            </w:r>
            <w:proofErr w:type="spellStart"/>
            <w:r>
              <w:t>обратке</w:t>
            </w:r>
            <w:proofErr w:type="spellEnd"/>
            <w:r>
              <w:t xml:space="preserve"> ГВС.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07.12.16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08.12.16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работает обратный клапан на </w:t>
            </w:r>
            <w:proofErr w:type="spellStart"/>
            <w:r>
              <w:t>обратке</w:t>
            </w:r>
            <w:proofErr w:type="spellEnd"/>
            <w:r>
              <w:t xml:space="preserve">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(ЛОТЭК).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08.12.16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12.12.16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Замена насоса на системе ГВС.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Выполнено (ЛОТЭК).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12.12.16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75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Не греет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/суш.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Продувка.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80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сушителя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Установка хомута.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3 </w:t>
            </w:r>
            <w:proofErr w:type="spellStart"/>
            <w:r>
              <w:t>п-д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ГВС около ТЦ.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Установка хомута.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13.12.16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сушителя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Установка хомута.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21.12.16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23.12.16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3 </w:t>
            </w:r>
            <w:proofErr w:type="spellStart"/>
            <w:r>
              <w:t>п-д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ЦО около ТЦ.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Установка хомута.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23.12.16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Течь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сушителя</w:t>
            </w:r>
            <w:proofErr w:type="spellEnd"/>
            <w:r>
              <w:t>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Установка хомута.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28.12.16</w:t>
            </w:r>
          </w:p>
        </w:tc>
      </w:tr>
      <w:tr w:rsidR="00A60CB8" w:rsidTr="00A60CB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29.12.16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 xml:space="preserve">3 </w:t>
            </w:r>
            <w:proofErr w:type="spellStart"/>
            <w:r>
              <w:t>п-д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Течь ГВС около ТЦ.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Установка хомута.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CB8" w:rsidRDefault="00A60CB8" w:rsidP="00A60CB8">
            <w:r>
              <w:t>29.12.16</w:t>
            </w:r>
          </w:p>
        </w:tc>
      </w:tr>
    </w:tbl>
    <w:p w:rsidR="004E2435" w:rsidRPr="007A5F48" w:rsidRDefault="004E2435" w:rsidP="004E2435">
      <w:pPr>
        <w:pStyle w:val="a4"/>
        <w:rPr>
          <w:rFonts w:ascii="Arial" w:hAnsi="Arial" w:cs="Arial"/>
          <w:color w:val="000000"/>
          <w:sz w:val="21"/>
          <w:szCs w:val="21"/>
        </w:rPr>
      </w:pPr>
    </w:p>
    <w:p w:rsidR="004D2B2B" w:rsidRDefault="004D2B2B" w:rsidP="004E2435">
      <w:pPr>
        <w:pStyle w:val="a4"/>
        <w:rPr>
          <w:b/>
        </w:rPr>
      </w:pPr>
      <w:r w:rsidRPr="007A5F48">
        <w:rPr>
          <w:rFonts w:ascii="Arial" w:hAnsi="Arial" w:cs="Arial"/>
          <w:color w:val="000000"/>
          <w:sz w:val="21"/>
          <w:szCs w:val="21"/>
        </w:rPr>
        <w:br/>
      </w:r>
      <w:r w:rsidR="008C5006" w:rsidRPr="008C5006">
        <w:rPr>
          <w:b/>
        </w:rPr>
        <w:t>3. Финансовый отчёт: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9"/>
        <w:gridCol w:w="2803"/>
      </w:tblGrid>
      <w:tr w:rsidR="001D25A2" w:rsidRPr="001D25A2" w:rsidTr="001D25A2">
        <w:trPr>
          <w:trHeight w:val="300"/>
          <w:tblCellSpacing w:w="0" w:type="dxa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Общая информация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Задолженность потребителей на начало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222213,8</w:t>
            </w:r>
          </w:p>
        </w:tc>
      </w:tr>
      <w:tr w:rsidR="001D25A2" w:rsidRPr="001D25A2" w:rsidTr="001D25A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Начислено за услуги по содержанию и текущему ремонту ВСЕГО, руб.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1347829,08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 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1045094,094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 текущий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197435,85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 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105299,136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Получено денежных средств,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1285831,26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 собственников, нанимателей помещений,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1281224,42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Целевые взносы,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Денежные средства от использования общего имущества,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4606,84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Всего денежных средств с учётом остатков,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1285831,26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Авансовые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Переходящие остатки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288818,46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ПЕРЕРАСХОД СРЕДСТВ НА НАЧАЛО ОТЧЁТНОГО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169514,82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ПЕРЕРАСХОД СРЕДСТВ НА КОНЕЦ ОТЧЁТНОГО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98488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Выполненные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Работы по содержанию помещений, </w:t>
            </w: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входящих в состав общего имущества МКД, в т.ч.: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1417025,49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587700,80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ВДГО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13162,392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Обслуживание ОПУ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98717,94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115170,93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243504,25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Паспортная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23034,186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Управление МКД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105299,14</w:t>
            </w:r>
          </w:p>
        </w:tc>
      </w:tr>
      <w:tr w:rsidR="001D25A2" w:rsidRPr="001D25A2" w:rsidTr="001D25A2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Работы по текущему ремонту общего имущества в МКД, в т.ч.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230435,85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Косметический ремонт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33000,00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Претензии по качеству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Количество поступивших претензий,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Количество удовлетворенных претензий,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1D25A2" w:rsidRPr="001D25A2" w:rsidTr="001D25A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Сумма произведенного перерасчёта,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Претензионно-исковая</w:t>
            </w:r>
            <w:proofErr w:type="spellEnd"/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Направлено претензий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D25A2" w:rsidRPr="001D25A2" w:rsidTr="001D25A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Получено денежных средств по </w:t>
            </w:r>
            <w:proofErr w:type="spellStart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145474,89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Авансовые платежи (на начало периода),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Переходящие остатки (на начало периода),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Задолженность потребителей (на начало периода),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584486,97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Авансовые платежи потребителей (на конец периода),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Переходящие остатки денежных средств </w:t>
            </w: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(на конец периода),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Задолженность потребителей (на конец периода),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904224,32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Объем по коммунальным услугам за 2016 год: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Отопление: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Сальдо на начало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316811,52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Начислено потребителям,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2023555,06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Общий объем, Гкал.</w:t>
            </w:r>
          </w:p>
        </w:tc>
        <w:tc>
          <w:tcPr>
            <w:tcW w:w="0" w:type="auto"/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899,807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Оплачено потребителями,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1864283,98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Задолженность потребителей,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476082,6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Начислено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1944880,16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Оплачено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1864283,98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7.Задолженность перед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397407,7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Пени, уплаченные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Водоотведение: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Сальдо на начало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67786,27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Начислено потребителям,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423328,08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Общий объем, куб.</w:t>
            </w:r>
            <w:proofErr w:type="gramStart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16666,2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Оплачено потребителями,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403308,11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Задолженность потребителей,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87806,24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Начислено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423328,08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Оплачено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403308,11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7.Задолженность перед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87806,24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Пени, уплаченные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Холодное водоснабжение: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Сальдо на начало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55491,56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Начислено потребителям,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306124,22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Общий объем, куб.</w:t>
            </w:r>
            <w:proofErr w:type="gramStart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10920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Оплачено потребителями,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306067,45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Задолженность потребителей,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55548,33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Начислено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306124,22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Оплачено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306067,45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7.Задолженность перед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55548,33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Пени, уплаченные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Горячее водоснабжение: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Сальдо на начало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144397,62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1. Начислено потребителям,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337140,81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Общий объем, куб.</w:t>
            </w:r>
            <w:proofErr w:type="gramStart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2662,2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Оплачено потребителями,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364183,04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Задолженность потребителей,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117355,39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Начислено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596817,81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Оплачено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364183,04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7.Задолженность перед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377032,39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Пени, уплаченные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Подогрев: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Сальдо на начало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Начислено потребителям,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465322,37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Общий объем, Гкал.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249,395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Оплачено потребителями,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324546,03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Задолженность потребителей,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140776,34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Начислено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536465,74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Оплачено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324546,03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7.Задолженность перед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211919,71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Пени, уплаченные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ХВС на нужды ГВС: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Сальдо на начало периода,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Начислено потребителям,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101619,02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Общий объем, куб.</w:t>
            </w:r>
            <w:proofErr w:type="gramStart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3084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Оплачено потребителями,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74963,6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4. Задолженность потребителей,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26655,42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Начислено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101619,02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Оплачено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74963,6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7.Задолженность перед поставщиком,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26655,42</w:t>
            </w:r>
          </w:p>
        </w:tc>
      </w:tr>
      <w:tr w:rsidR="001D25A2" w:rsidRPr="001D25A2" w:rsidTr="001D25A2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5A2" w:rsidRPr="001D25A2" w:rsidRDefault="001D25A2" w:rsidP="001D2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Пени, уплаченные поставщику,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D25A2" w:rsidRPr="001D25A2" w:rsidRDefault="001D25A2" w:rsidP="001D25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D25A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D25A2" w:rsidRPr="008C5006" w:rsidRDefault="001D25A2" w:rsidP="004E2435">
      <w:pPr>
        <w:pStyle w:val="a4"/>
        <w:rPr>
          <w:b/>
        </w:rPr>
      </w:pPr>
    </w:p>
    <w:p w:rsidR="003B084E" w:rsidRDefault="003B084E" w:rsidP="003B084E">
      <w:pPr>
        <w:ind w:left="720"/>
        <w:jc w:val="both"/>
        <w:rPr>
          <w:sz w:val="28"/>
          <w:szCs w:val="28"/>
        </w:rPr>
      </w:pPr>
      <w:r w:rsidRPr="003B084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B084E">
        <w:rPr>
          <w:rFonts w:ascii="Times New Roman" w:hAnsi="Times New Roman" w:cs="Times New Roman"/>
          <w:sz w:val="28"/>
          <w:szCs w:val="28"/>
        </w:rPr>
        <w:t xml:space="preserve"> Предложения управляющей организации</w:t>
      </w:r>
      <w:r w:rsidRPr="003B084E">
        <w:rPr>
          <w:sz w:val="28"/>
          <w:szCs w:val="28"/>
        </w:rPr>
        <w:t>:</w:t>
      </w:r>
    </w:p>
    <w:tbl>
      <w:tblPr>
        <w:tblW w:w="9938" w:type="dxa"/>
        <w:tblInd w:w="93" w:type="dxa"/>
        <w:tblLook w:val="04A0"/>
      </w:tblPr>
      <w:tblGrid>
        <w:gridCol w:w="756"/>
        <w:gridCol w:w="13"/>
        <w:gridCol w:w="5822"/>
        <w:gridCol w:w="567"/>
        <w:gridCol w:w="2780"/>
      </w:tblGrid>
      <w:tr w:rsidR="00C53C08" w:rsidRPr="00C53C08" w:rsidTr="00C53C08">
        <w:trPr>
          <w:trHeight w:val="163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работ и услуг по содержанию и  текущему ремонту общего имущества в многоквартирном доме и их размер платы по адресу: г</w:t>
            </w:r>
            <w:proofErr w:type="gramStart"/>
            <w:r w:rsidRPr="00C5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.О</w:t>
            </w:r>
            <w:proofErr w:type="gramEnd"/>
            <w:r w:rsidRPr="00C53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традное, ул.Советская д.23 с 01.05.2017 г.</w:t>
            </w:r>
          </w:p>
        </w:tc>
      </w:tr>
      <w:tr w:rsidR="00C53C08" w:rsidRPr="00C53C08" w:rsidTr="00C53C08">
        <w:trPr>
          <w:trHeight w:val="300"/>
        </w:trPr>
        <w:tc>
          <w:tcPr>
            <w:tcW w:w="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УСЛУГИ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 платы </w:t>
            </w: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месяц за 1 кв.м. общей площади помещений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</w:tr>
      <w:tr w:rsidR="00C53C08" w:rsidRPr="00C53C08" w:rsidTr="00C53C08">
        <w:trPr>
          <w:trHeight w:val="300"/>
        </w:trPr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C08" w:rsidRPr="00C53C08" w:rsidTr="00C53C08">
        <w:trPr>
          <w:trHeight w:val="300"/>
        </w:trPr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C08" w:rsidRPr="00C53C08" w:rsidTr="00E73716">
        <w:trPr>
          <w:trHeight w:val="300"/>
        </w:trPr>
        <w:tc>
          <w:tcPr>
            <w:tcW w:w="7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C08" w:rsidRPr="00C53C08" w:rsidTr="00E73716">
        <w:trPr>
          <w:trHeight w:val="945"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Плата за содерж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ание жилого помещения,</w:t>
            </w: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в том числе: 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3C08" w:rsidRPr="00C53C08" w:rsidTr="00C53C08">
        <w:trPr>
          <w:trHeight w:val="103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РЕМОНТ ОБЩЕГО ИМУЩЕСТВА В МКД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3C08" w:rsidRPr="00C53C08" w:rsidTr="00C53C08">
        <w:trPr>
          <w:trHeight w:val="99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перечня работ  по текущему ремонту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C53C08" w:rsidRPr="00C53C08" w:rsidTr="00C53C08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алее на выбор собственников:</w:t>
            </w:r>
          </w:p>
        </w:tc>
      </w:tr>
      <w:tr w:rsidR="00C53C08" w:rsidRPr="00C53C08" w:rsidTr="00C53C08">
        <w:trPr>
          <w:trHeight w:val="55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C53C08" w:rsidRPr="00C53C08" w:rsidTr="00C53C08">
        <w:trPr>
          <w:trHeight w:val="63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щитов для объявлений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53C08" w:rsidRPr="00C53C08" w:rsidTr="00C53C08">
        <w:trPr>
          <w:trHeight w:val="63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ОПУ электроэнергии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C53C08" w:rsidRPr="00C53C08" w:rsidTr="00C53C08">
        <w:trPr>
          <w:trHeight w:val="67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ОБЩЕГО ИМУЩЕСТВА В МКД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21,36</w:t>
            </w:r>
          </w:p>
        </w:tc>
      </w:tr>
      <w:tr w:rsidR="00C53C08" w:rsidRPr="00C53C08" w:rsidTr="00C53C08">
        <w:trPr>
          <w:trHeight w:val="63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обслуживание, в т.ч.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C53C08" w:rsidRPr="00C53C08" w:rsidTr="00C53C08">
        <w:trPr>
          <w:trHeight w:val="1116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осуществляемые при проведении технических осмотров или по заявке, в соответствии с Постановлением правительства РФ от 13.08.2006 г. № 491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C08" w:rsidRPr="00C53C08" w:rsidTr="00C53C08">
        <w:trPr>
          <w:trHeight w:val="692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осуществляемые при подготовке дома к эксплуатации в весенне-летний период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C08" w:rsidRPr="00C53C08" w:rsidTr="00C53C08">
        <w:trPr>
          <w:trHeight w:val="56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осуществляемые при подготовке дома к эксплуатации в осенне-зимний период: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C08" w:rsidRPr="00C53C08" w:rsidTr="00C53C08">
        <w:trPr>
          <w:trHeight w:val="414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работы по содержанию придомовой территории: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C08" w:rsidRPr="00C53C08" w:rsidTr="00C53C08">
        <w:trPr>
          <w:trHeight w:val="561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работы по содержанию лестничных клеток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C08" w:rsidRPr="00C53C08" w:rsidTr="00C53C08">
        <w:trPr>
          <w:trHeight w:val="697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работы по обеспечению безопасности и санитарного состояния общего имущества в МКД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3C08" w:rsidRPr="00C53C08" w:rsidTr="00C53C08">
        <w:trPr>
          <w:trHeight w:val="31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C53C08" w:rsidRPr="00C53C08" w:rsidTr="00C53C08">
        <w:trPr>
          <w:trHeight w:val="31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C53C08" w:rsidRPr="00C53C08" w:rsidTr="00C53C08">
        <w:trPr>
          <w:trHeight w:val="31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C53C08" w:rsidRPr="00C53C08" w:rsidTr="00C53C08">
        <w:trPr>
          <w:trHeight w:val="437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C53C08" w:rsidRPr="00C53C08" w:rsidTr="00C53C08">
        <w:trPr>
          <w:trHeight w:val="31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ОПУ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53C08" w:rsidRPr="00C53C08" w:rsidTr="00C53C08">
        <w:trPr>
          <w:trHeight w:val="50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теплообменного оборудования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C53C08" w:rsidRPr="00C53C08" w:rsidTr="00C53C08">
        <w:trPr>
          <w:trHeight w:val="315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МКД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C53C08" w:rsidRPr="00C53C08" w:rsidTr="00C53C08">
        <w:trPr>
          <w:trHeight w:val="800"/>
        </w:trPr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53C08" w:rsidRPr="00C53C08" w:rsidRDefault="00C53C08" w:rsidP="00C5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C0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ресурсы, используемые в целях содержания общего имущества в МКД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3C08" w:rsidRPr="00C53C08" w:rsidRDefault="00C53C08" w:rsidP="00C53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53C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3716" w:rsidTr="00E73716">
        <w:trPr>
          <w:trHeight w:val="1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pPr>
              <w:jc w:val="center"/>
              <w:rPr>
                <w:sz w:val="24"/>
                <w:szCs w:val="24"/>
              </w:rPr>
            </w:pPr>
            <w:r>
              <w:lastRenderedPageBreak/>
              <w:t>4.1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pPr>
              <w:rPr>
                <w:sz w:val="24"/>
                <w:szCs w:val="24"/>
              </w:rPr>
            </w:pPr>
            <w:r>
              <w:t>Электроэнергия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3716" w:rsidRDefault="00E737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определяется исходя из нормативов потребления и тарифа, утвержденных органами государственной власти субъекта РФ </w:t>
            </w:r>
          </w:p>
        </w:tc>
      </w:tr>
      <w:tr w:rsidR="00E73716" w:rsidTr="00E73716">
        <w:trPr>
          <w:trHeight w:val="12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pPr>
              <w:jc w:val="center"/>
              <w:rPr>
                <w:sz w:val="24"/>
                <w:szCs w:val="24"/>
              </w:rPr>
            </w:pPr>
            <w:r>
              <w:t>4.2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pPr>
              <w:rPr>
                <w:sz w:val="24"/>
                <w:szCs w:val="24"/>
              </w:rPr>
            </w:pPr>
            <w:r>
              <w:t>Холодная вода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3716" w:rsidRDefault="00E737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определяется исходя из нормативов потребления и тарифа, утвержденных органами государственной власти субъекта РФ </w:t>
            </w:r>
          </w:p>
        </w:tc>
      </w:tr>
      <w:tr w:rsidR="00E73716" w:rsidTr="00E73716">
        <w:trPr>
          <w:trHeight w:val="12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pPr>
              <w:jc w:val="center"/>
            </w:pPr>
            <w:r>
              <w:t>4.3</w:t>
            </w: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r>
              <w:t>Горячая вода:</w:t>
            </w:r>
          </w:p>
          <w:p w:rsidR="00E73716" w:rsidRDefault="00E73716">
            <w:r>
              <w:t>ХВС на нужды ГВС</w:t>
            </w:r>
          </w:p>
          <w:p w:rsidR="00E73716" w:rsidRDefault="00E73716">
            <w:r>
              <w:t>Подогрев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3716" w:rsidRDefault="00E737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определяется исходя из нормативов потребления и тарифа, утвержденных органами государственной власти субъекта РФ</w:t>
            </w:r>
          </w:p>
        </w:tc>
      </w:tr>
      <w:tr w:rsidR="00E73716" w:rsidTr="00E73716">
        <w:trPr>
          <w:trHeight w:val="12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pPr>
              <w:jc w:val="center"/>
              <w:rPr>
                <w:sz w:val="24"/>
                <w:szCs w:val="24"/>
              </w:rPr>
            </w:pPr>
            <w:r>
              <w:t>4.4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716" w:rsidRDefault="00E73716">
            <w:pPr>
              <w:rPr>
                <w:sz w:val="24"/>
                <w:szCs w:val="24"/>
              </w:rPr>
            </w:pPr>
            <w:r>
              <w:t>Сточные воды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73716" w:rsidRDefault="00E7371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определяется исходя из нормативов потребления и тарифа, утвержденных органами государственной власти субъекта РФ </w:t>
            </w:r>
          </w:p>
        </w:tc>
      </w:tr>
    </w:tbl>
    <w:p w:rsidR="005E799D" w:rsidRDefault="005E799D" w:rsidP="00355631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355631" w:rsidRPr="00355631" w:rsidRDefault="00355631" w:rsidP="0035563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31">
        <w:rPr>
          <w:rFonts w:ascii="Times New Roman" w:eastAsia="Arial CYR" w:hAnsi="Times New Roman" w:cs="Times New Roman"/>
          <w:sz w:val="24"/>
          <w:szCs w:val="24"/>
        </w:rPr>
        <w:t xml:space="preserve">В соответствии с ФЗ № 261 от 23.09.2009 г. «Об энергосбережении и о повышении энергетической эффективности» </w:t>
      </w:r>
      <w:proofErr w:type="gramStart"/>
      <w:r w:rsidRPr="00355631">
        <w:rPr>
          <w:rFonts w:ascii="Times New Roman" w:eastAsia="Arial CYR" w:hAnsi="Times New Roman" w:cs="Times New Roman"/>
          <w:sz w:val="24"/>
          <w:szCs w:val="24"/>
        </w:rPr>
        <w:t>и ООО</w:t>
      </w:r>
      <w:proofErr w:type="gramEnd"/>
      <w:r w:rsidRPr="00355631">
        <w:rPr>
          <w:rFonts w:ascii="Times New Roman" w:eastAsia="Arial CYR" w:hAnsi="Times New Roman" w:cs="Times New Roman"/>
          <w:sz w:val="24"/>
          <w:szCs w:val="24"/>
        </w:rPr>
        <w:t xml:space="preserve"> «Сервис-Центр» </w:t>
      </w:r>
      <w:r w:rsidRPr="00355631">
        <w:rPr>
          <w:rFonts w:ascii="Times New Roman" w:hAnsi="Times New Roman" w:cs="Times New Roman"/>
          <w:sz w:val="24"/>
          <w:szCs w:val="24"/>
        </w:rPr>
        <w:t>доводит до сведения собственников помещений в многоквартирных домах следующий Перечень мероприятий по энергосбережению и повышению энергетической эффективности:</w:t>
      </w:r>
    </w:p>
    <w:p w:rsidR="00355631" w:rsidRPr="00355631" w:rsidRDefault="00355631" w:rsidP="00355631">
      <w:pPr>
        <w:pStyle w:val="a4"/>
        <w:numPr>
          <w:ilvl w:val="0"/>
          <w:numId w:val="4"/>
        </w:numPr>
        <w:autoSpaceDE w:val="0"/>
        <w:jc w:val="both"/>
      </w:pPr>
      <w:r w:rsidRPr="00355631">
        <w:t>Переход на энергосберегающие лампы.</w:t>
      </w:r>
    </w:p>
    <w:p w:rsidR="00355631" w:rsidRDefault="00355631" w:rsidP="003B084E">
      <w:pPr>
        <w:ind w:left="720"/>
        <w:jc w:val="both"/>
        <w:rPr>
          <w:sz w:val="28"/>
          <w:szCs w:val="28"/>
        </w:rPr>
      </w:pPr>
    </w:p>
    <w:p w:rsidR="00EF5448" w:rsidRDefault="003B084E" w:rsidP="00355631">
      <w:pPr>
        <w:pStyle w:val="a4"/>
        <w:ind w:left="0"/>
        <w:jc w:val="both"/>
      </w:pPr>
      <w:r w:rsidRPr="003B084E">
        <w:t>Генеральный директор</w:t>
      </w:r>
      <w:r w:rsidRPr="003B084E">
        <w:tab/>
      </w:r>
      <w:r w:rsidRPr="003B084E">
        <w:tab/>
      </w:r>
      <w:r w:rsidRPr="003B084E">
        <w:tab/>
      </w:r>
      <w:r w:rsidRPr="003B084E">
        <w:tab/>
      </w:r>
      <w:r w:rsidRPr="003B084E">
        <w:tab/>
      </w:r>
      <w:r w:rsidRPr="003B084E">
        <w:tab/>
      </w:r>
      <w:r w:rsidRPr="003B084E">
        <w:tab/>
      </w:r>
      <w:r w:rsidRPr="003B084E">
        <w:tab/>
        <w:t xml:space="preserve">Т.Н. </w:t>
      </w:r>
      <w:proofErr w:type="spellStart"/>
      <w:r w:rsidRPr="003B084E">
        <w:t>Лавринович</w:t>
      </w:r>
      <w:proofErr w:type="spellEnd"/>
    </w:p>
    <w:sectPr w:rsidR="00EF5448" w:rsidSect="003B084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708"/>
    <w:multiLevelType w:val="hybridMultilevel"/>
    <w:tmpl w:val="4C68B99C"/>
    <w:lvl w:ilvl="0" w:tplc="6E2C1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AF3F99"/>
    <w:multiLevelType w:val="hybridMultilevel"/>
    <w:tmpl w:val="3A6A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6582D"/>
    <w:multiLevelType w:val="hybridMultilevel"/>
    <w:tmpl w:val="E7E00952"/>
    <w:lvl w:ilvl="0" w:tplc="8E4220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43332"/>
    <w:multiLevelType w:val="hybridMultilevel"/>
    <w:tmpl w:val="F9B4F53E"/>
    <w:lvl w:ilvl="0" w:tplc="1326F3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B08"/>
    <w:rsid w:val="00044004"/>
    <w:rsid w:val="00045FDB"/>
    <w:rsid w:val="0006356B"/>
    <w:rsid w:val="0009668A"/>
    <w:rsid w:val="000B34C4"/>
    <w:rsid w:val="000C33DF"/>
    <w:rsid w:val="001016BF"/>
    <w:rsid w:val="00103098"/>
    <w:rsid w:val="00122869"/>
    <w:rsid w:val="001305D7"/>
    <w:rsid w:val="00144EBD"/>
    <w:rsid w:val="0015157E"/>
    <w:rsid w:val="00166043"/>
    <w:rsid w:val="00177C0F"/>
    <w:rsid w:val="00184C22"/>
    <w:rsid w:val="00196EE8"/>
    <w:rsid w:val="001A402D"/>
    <w:rsid w:val="001B106D"/>
    <w:rsid w:val="001B55C0"/>
    <w:rsid w:val="001C098D"/>
    <w:rsid w:val="001D0B08"/>
    <w:rsid w:val="001D1B4B"/>
    <w:rsid w:val="001D25A2"/>
    <w:rsid w:val="001D5163"/>
    <w:rsid w:val="00212A69"/>
    <w:rsid w:val="002268C7"/>
    <w:rsid w:val="00226F57"/>
    <w:rsid w:val="002375DA"/>
    <w:rsid w:val="00240EC7"/>
    <w:rsid w:val="00252417"/>
    <w:rsid w:val="002552F2"/>
    <w:rsid w:val="00264C33"/>
    <w:rsid w:val="0027338D"/>
    <w:rsid w:val="00290D21"/>
    <w:rsid w:val="002A1710"/>
    <w:rsid w:val="002B1A52"/>
    <w:rsid w:val="002B6A89"/>
    <w:rsid w:val="002C6AC8"/>
    <w:rsid w:val="002E3261"/>
    <w:rsid w:val="002E444E"/>
    <w:rsid w:val="002E45BC"/>
    <w:rsid w:val="002E60C1"/>
    <w:rsid w:val="002E630B"/>
    <w:rsid w:val="002F0020"/>
    <w:rsid w:val="002F6058"/>
    <w:rsid w:val="00313517"/>
    <w:rsid w:val="003151F6"/>
    <w:rsid w:val="00320DB9"/>
    <w:rsid w:val="003228C2"/>
    <w:rsid w:val="00322E7A"/>
    <w:rsid w:val="003361E9"/>
    <w:rsid w:val="003541A3"/>
    <w:rsid w:val="00355631"/>
    <w:rsid w:val="00391B4A"/>
    <w:rsid w:val="003A0427"/>
    <w:rsid w:val="003B084E"/>
    <w:rsid w:val="003C70C8"/>
    <w:rsid w:val="003E5F51"/>
    <w:rsid w:val="003E6FF6"/>
    <w:rsid w:val="00403405"/>
    <w:rsid w:val="00412705"/>
    <w:rsid w:val="004232BF"/>
    <w:rsid w:val="00426D3B"/>
    <w:rsid w:val="00442203"/>
    <w:rsid w:val="004460B3"/>
    <w:rsid w:val="00471D92"/>
    <w:rsid w:val="004744D6"/>
    <w:rsid w:val="004A22DB"/>
    <w:rsid w:val="004D2B2B"/>
    <w:rsid w:val="004E0CA5"/>
    <w:rsid w:val="004E2435"/>
    <w:rsid w:val="004E547C"/>
    <w:rsid w:val="004F57EB"/>
    <w:rsid w:val="005018A3"/>
    <w:rsid w:val="00501E77"/>
    <w:rsid w:val="00507C14"/>
    <w:rsid w:val="00570C63"/>
    <w:rsid w:val="0059336F"/>
    <w:rsid w:val="005C29DE"/>
    <w:rsid w:val="005D4B3C"/>
    <w:rsid w:val="005E56BB"/>
    <w:rsid w:val="005E799D"/>
    <w:rsid w:val="005F1B78"/>
    <w:rsid w:val="005F7548"/>
    <w:rsid w:val="00600D8E"/>
    <w:rsid w:val="00601295"/>
    <w:rsid w:val="006141E0"/>
    <w:rsid w:val="0061572A"/>
    <w:rsid w:val="00626022"/>
    <w:rsid w:val="006318FE"/>
    <w:rsid w:val="00633EF3"/>
    <w:rsid w:val="00644BDA"/>
    <w:rsid w:val="0067192C"/>
    <w:rsid w:val="00692133"/>
    <w:rsid w:val="00693693"/>
    <w:rsid w:val="006A09BC"/>
    <w:rsid w:val="006E2BF8"/>
    <w:rsid w:val="00700A5C"/>
    <w:rsid w:val="00701A8A"/>
    <w:rsid w:val="00710E51"/>
    <w:rsid w:val="00727D51"/>
    <w:rsid w:val="00734CE5"/>
    <w:rsid w:val="007525C6"/>
    <w:rsid w:val="00754084"/>
    <w:rsid w:val="007717D6"/>
    <w:rsid w:val="00786FAD"/>
    <w:rsid w:val="00792B78"/>
    <w:rsid w:val="00797155"/>
    <w:rsid w:val="007A2B4A"/>
    <w:rsid w:val="007A5F48"/>
    <w:rsid w:val="007B1879"/>
    <w:rsid w:val="007B2E0D"/>
    <w:rsid w:val="007B753D"/>
    <w:rsid w:val="007D1D70"/>
    <w:rsid w:val="007D36BF"/>
    <w:rsid w:val="007D604C"/>
    <w:rsid w:val="007D6945"/>
    <w:rsid w:val="0081490D"/>
    <w:rsid w:val="00815DB1"/>
    <w:rsid w:val="00816CC7"/>
    <w:rsid w:val="00843CCF"/>
    <w:rsid w:val="00844813"/>
    <w:rsid w:val="00872677"/>
    <w:rsid w:val="00873F9C"/>
    <w:rsid w:val="008A05C2"/>
    <w:rsid w:val="008B5FDB"/>
    <w:rsid w:val="008C5006"/>
    <w:rsid w:val="008C5EF9"/>
    <w:rsid w:val="008D3999"/>
    <w:rsid w:val="008E003F"/>
    <w:rsid w:val="008F6662"/>
    <w:rsid w:val="0090132A"/>
    <w:rsid w:val="00901ED9"/>
    <w:rsid w:val="00922B07"/>
    <w:rsid w:val="00946CE1"/>
    <w:rsid w:val="009646ED"/>
    <w:rsid w:val="00984E94"/>
    <w:rsid w:val="009B1C34"/>
    <w:rsid w:val="009F2342"/>
    <w:rsid w:val="00A16617"/>
    <w:rsid w:val="00A200F1"/>
    <w:rsid w:val="00A328D8"/>
    <w:rsid w:val="00A46CA1"/>
    <w:rsid w:val="00A60CB8"/>
    <w:rsid w:val="00A6743F"/>
    <w:rsid w:val="00A74FFD"/>
    <w:rsid w:val="00A84E81"/>
    <w:rsid w:val="00A9130C"/>
    <w:rsid w:val="00AA1C1C"/>
    <w:rsid w:val="00AB631C"/>
    <w:rsid w:val="00AC5FB7"/>
    <w:rsid w:val="00AE132A"/>
    <w:rsid w:val="00AE2405"/>
    <w:rsid w:val="00AE53E0"/>
    <w:rsid w:val="00AF7265"/>
    <w:rsid w:val="00B22436"/>
    <w:rsid w:val="00B62551"/>
    <w:rsid w:val="00B67C33"/>
    <w:rsid w:val="00B71162"/>
    <w:rsid w:val="00B9122C"/>
    <w:rsid w:val="00B924BD"/>
    <w:rsid w:val="00BA0603"/>
    <w:rsid w:val="00BA4663"/>
    <w:rsid w:val="00BB4DB6"/>
    <w:rsid w:val="00BB5127"/>
    <w:rsid w:val="00BC06A2"/>
    <w:rsid w:val="00BE1F46"/>
    <w:rsid w:val="00BE3ABC"/>
    <w:rsid w:val="00C11F28"/>
    <w:rsid w:val="00C3733B"/>
    <w:rsid w:val="00C408E9"/>
    <w:rsid w:val="00C51D72"/>
    <w:rsid w:val="00C53C08"/>
    <w:rsid w:val="00C542E2"/>
    <w:rsid w:val="00C554AD"/>
    <w:rsid w:val="00C66672"/>
    <w:rsid w:val="00C81A10"/>
    <w:rsid w:val="00C84CF5"/>
    <w:rsid w:val="00CD7F0B"/>
    <w:rsid w:val="00CF2CCD"/>
    <w:rsid w:val="00CF31AB"/>
    <w:rsid w:val="00D313AE"/>
    <w:rsid w:val="00D4617D"/>
    <w:rsid w:val="00D601C2"/>
    <w:rsid w:val="00D77098"/>
    <w:rsid w:val="00D84AC2"/>
    <w:rsid w:val="00D95665"/>
    <w:rsid w:val="00DB1D18"/>
    <w:rsid w:val="00DB34D8"/>
    <w:rsid w:val="00DB6AEC"/>
    <w:rsid w:val="00DD258D"/>
    <w:rsid w:val="00DE33C3"/>
    <w:rsid w:val="00DE3A86"/>
    <w:rsid w:val="00DE526B"/>
    <w:rsid w:val="00DF3097"/>
    <w:rsid w:val="00DF58AF"/>
    <w:rsid w:val="00E03F93"/>
    <w:rsid w:val="00E0720A"/>
    <w:rsid w:val="00E171CF"/>
    <w:rsid w:val="00E2615D"/>
    <w:rsid w:val="00E41620"/>
    <w:rsid w:val="00E73716"/>
    <w:rsid w:val="00E77D06"/>
    <w:rsid w:val="00E82B60"/>
    <w:rsid w:val="00E82BB1"/>
    <w:rsid w:val="00E90E6C"/>
    <w:rsid w:val="00EA5F96"/>
    <w:rsid w:val="00EB525C"/>
    <w:rsid w:val="00EC710E"/>
    <w:rsid w:val="00ED720F"/>
    <w:rsid w:val="00EE0722"/>
    <w:rsid w:val="00EF5448"/>
    <w:rsid w:val="00EF7D25"/>
    <w:rsid w:val="00F30D74"/>
    <w:rsid w:val="00F3134A"/>
    <w:rsid w:val="00F339DA"/>
    <w:rsid w:val="00F46C80"/>
    <w:rsid w:val="00F616C4"/>
    <w:rsid w:val="00F62E56"/>
    <w:rsid w:val="00F67C52"/>
    <w:rsid w:val="00F76079"/>
    <w:rsid w:val="00F80BDA"/>
    <w:rsid w:val="00F81DC9"/>
    <w:rsid w:val="00F8277A"/>
    <w:rsid w:val="00F97B71"/>
    <w:rsid w:val="00FC20DB"/>
    <w:rsid w:val="00FC5BB5"/>
    <w:rsid w:val="00FD30E6"/>
    <w:rsid w:val="00FD357D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1B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106D"/>
  </w:style>
  <w:style w:type="character" w:styleId="a5">
    <w:name w:val="Hyperlink"/>
    <w:basedOn w:val="a0"/>
    <w:uiPriority w:val="99"/>
    <w:semiHidden/>
    <w:unhideWhenUsed/>
    <w:rsid w:val="001B106D"/>
    <w:rPr>
      <w:color w:val="0000FF"/>
      <w:u w:val="single"/>
    </w:rPr>
  </w:style>
  <w:style w:type="character" w:customStyle="1" w:styleId="auto-matches">
    <w:name w:val="auto-matches"/>
    <w:basedOn w:val="a0"/>
    <w:rsid w:val="004D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161</cp:revision>
  <cp:lastPrinted>2017-03-21T09:02:00Z</cp:lastPrinted>
  <dcterms:created xsi:type="dcterms:W3CDTF">2013-04-23T07:46:00Z</dcterms:created>
  <dcterms:modified xsi:type="dcterms:W3CDTF">2017-03-21T09:09:00Z</dcterms:modified>
</cp:coreProperties>
</file>